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CD" w:rsidRPr="001B12CD" w:rsidRDefault="001B12CD" w:rsidP="001B12C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12CD">
        <w:rPr>
          <w:rFonts w:ascii="Arial" w:hAnsi="Arial" w:cs="Arial"/>
          <w:b/>
          <w:i/>
          <w:sz w:val="24"/>
          <w:szCs w:val="24"/>
        </w:rPr>
        <w:t>Pneumococcal Polysaccharide Vaccine</w:t>
      </w:r>
    </w:p>
    <w:p w:rsidR="001B12CD" w:rsidRDefault="001B12CD" w:rsidP="001B12CD">
      <w:pPr>
        <w:jc w:val="center"/>
        <w:rPr>
          <w:rFonts w:ascii="Arial" w:hAnsi="Arial" w:cs="Arial"/>
          <w:b/>
          <w:sz w:val="24"/>
          <w:szCs w:val="24"/>
        </w:rPr>
      </w:pPr>
      <w:r w:rsidRPr="001B12CD">
        <w:rPr>
          <w:rFonts w:ascii="Arial" w:hAnsi="Arial" w:cs="Arial"/>
          <w:b/>
          <w:sz w:val="24"/>
          <w:szCs w:val="24"/>
        </w:rPr>
        <w:t>65 + years old</w:t>
      </w:r>
    </w:p>
    <w:p w:rsidR="001B12CD" w:rsidRPr="001B12CD" w:rsidRDefault="001B12CD" w:rsidP="001B12CD">
      <w:pPr>
        <w:jc w:val="center"/>
        <w:rPr>
          <w:rFonts w:ascii="Arial" w:hAnsi="Arial" w:cs="Arial"/>
          <w:sz w:val="4"/>
          <w:szCs w:val="4"/>
        </w:rPr>
      </w:pPr>
    </w:p>
    <w:p w:rsidR="001B12CD" w:rsidRPr="001B12CD" w:rsidRDefault="001B12CD" w:rsidP="001B12CD">
      <w:r w:rsidRPr="001B12CD">
        <w:t xml:space="preserve">Patient Information Leaflet: </w:t>
      </w:r>
      <w:hyperlink r:id="rId7" w:history="1">
        <w:r w:rsidRPr="001B12CD">
          <w:rPr>
            <w:color w:val="0000FF"/>
            <w:u w:val="single"/>
          </w:rPr>
          <w:t>https://www.medicines.org.uk/emc/files/pil.1061.pdf</w:t>
        </w:r>
      </w:hyperlink>
    </w:p>
    <w:p w:rsidR="001B12CD" w:rsidRPr="001B12CD" w:rsidRDefault="001B12CD" w:rsidP="001B12CD">
      <w:pPr>
        <w:rPr>
          <w:i/>
        </w:rPr>
      </w:pPr>
      <w:r w:rsidRPr="001B12CD">
        <w:rPr>
          <w:i/>
        </w:rPr>
        <w:t xml:space="preserve"> </w:t>
      </w:r>
      <w:proofErr w:type="gramStart"/>
      <w:r w:rsidRPr="001B12CD">
        <w:rPr>
          <w:i/>
        </w:rPr>
        <w:t>or</w:t>
      </w:r>
      <w:proofErr w:type="gramEnd"/>
      <w:r w:rsidRPr="001B12CD">
        <w:rPr>
          <w:i/>
        </w:rPr>
        <w:t xml:space="preserve"> </w:t>
      </w:r>
      <w:proofErr w:type="spellStart"/>
      <w:r w:rsidRPr="001B12CD">
        <w:rPr>
          <w:i/>
        </w:rPr>
        <w:t>Pneumovax</w:t>
      </w:r>
      <w:proofErr w:type="spellEnd"/>
    </w:p>
    <w:p w:rsidR="001B12CD" w:rsidRPr="001B12CD" w:rsidRDefault="001B12CD" w:rsidP="001B12CD">
      <w:pPr>
        <w:rPr>
          <w:color w:val="0000FF"/>
          <w:u w:val="single"/>
        </w:rPr>
      </w:pPr>
      <w:r w:rsidRPr="001B12CD">
        <w:t xml:space="preserve">Patient Information Leaflet: </w:t>
      </w:r>
      <w:hyperlink r:id="rId8" w:history="1">
        <w:r w:rsidRPr="001B12CD">
          <w:rPr>
            <w:color w:val="0000FF"/>
            <w:u w:val="single"/>
          </w:rPr>
          <w:t>https://www.medicines.org.uk/emc/files/pil.9692.pdf</w:t>
        </w:r>
      </w:hyperlink>
    </w:p>
    <w:p w:rsidR="001B12CD" w:rsidRPr="001B12CD" w:rsidRDefault="001B12CD" w:rsidP="001B12CD">
      <w:pPr>
        <w:rPr>
          <w:rFonts w:ascii="Arial" w:hAnsi="Arial" w:cs="Arial"/>
          <w:b/>
          <w:color w:val="0000FF"/>
          <w:sz w:val="4"/>
          <w:szCs w:val="4"/>
        </w:rPr>
      </w:pPr>
    </w:p>
    <w:p w:rsidR="001B12CD" w:rsidRPr="001B12CD" w:rsidRDefault="001B12CD" w:rsidP="001B12CD">
      <w:pPr>
        <w:rPr>
          <w:rFonts w:ascii="Arial" w:hAnsi="Arial" w:cs="Arial"/>
          <w:b/>
        </w:rPr>
      </w:pPr>
      <w:r w:rsidRPr="001B12CD">
        <w:rPr>
          <w:rFonts w:ascii="Arial" w:hAnsi="Arial" w:cs="Arial"/>
          <w:b/>
        </w:rPr>
        <w:t>Important information about your vaccination</w:t>
      </w:r>
    </w:p>
    <w:p w:rsidR="001B12CD" w:rsidRPr="001B12CD" w:rsidRDefault="001B12CD" w:rsidP="001B12CD">
      <w:pPr>
        <w:rPr>
          <w:rFonts w:ascii="Arial" w:hAnsi="Arial" w:cs="Arial"/>
        </w:rPr>
      </w:pPr>
      <w:r w:rsidRPr="001B12CD">
        <w:rPr>
          <w:rFonts w:ascii="Arial" w:hAnsi="Arial" w:cs="Arial"/>
        </w:rPr>
        <w:t>Before you have your Vaccination/s please read carefully prior to your immunisation and inform the nurse if you answer YES to any of the questions. Thank you.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feeling unwell / unfit today?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suffering from a high temperature/fever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on any medication?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 xml:space="preserve">Do you have a lowered immune system for any reason i.e. medication / disease / Cancer, Leukaemia, </w:t>
      </w:r>
      <w:proofErr w:type="spellStart"/>
      <w:r w:rsidRPr="001B12CD">
        <w:rPr>
          <w:rFonts w:ascii="Arial" w:hAnsi="Arial" w:cs="Arial"/>
        </w:rPr>
        <w:t>Hodgkins</w:t>
      </w:r>
      <w:proofErr w:type="spellEnd"/>
      <w:r w:rsidRPr="001B12CD">
        <w:rPr>
          <w:rFonts w:ascii="Arial" w:hAnsi="Arial" w:cs="Arial"/>
        </w:rPr>
        <w:t>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had a splenectomy?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HIV +?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on high dose oral steroids?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had any biological therapy (</w:t>
      </w:r>
      <w:proofErr w:type="spellStart"/>
      <w:r w:rsidRPr="001B12CD">
        <w:rPr>
          <w:rFonts w:ascii="Arial" w:hAnsi="Arial" w:cs="Arial"/>
        </w:rPr>
        <w:t>eg</w:t>
      </w:r>
      <w:proofErr w:type="spellEnd"/>
      <w:r w:rsidRPr="001B12CD">
        <w:rPr>
          <w:rFonts w:ascii="Arial" w:hAnsi="Arial" w:cs="Arial"/>
        </w:rPr>
        <w:t xml:space="preserve"> anti-TNF therapy) in the last 12 months?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had any other vaccination in the last 4 weeks?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ever had any reactions to any previous vaccinations?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ever fainted after an injection?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Have you ever suffered from Guillain-Barre syndrome?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pregnant or trying for a baby?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</w:rPr>
      </w:pPr>
      <w:r w:rsidRPr="001B12CD">
        <w:rPr>
          <w:rFonts w:ascii="Arial" w:hAnsi="Arial" w:cs="Arial"/>
        </w:rPr>
        <w:t>Are you breastfeeding?</w:t>
      </w:r>
    </w:p>
    <w:p w:rsidR="001B12CD" w:rsidRPr="001B12CD" w:rsidRDefault="001B12CD" w:rsidP="001B12CD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b/>
        </w:rPr>
      </w:pPr>
      <w:r w:rsidRPr="001B12CD">
        <w:rPr>
          <w:rFonts w:ascii="Arial" w:hAnsi="Arial" w:cs="Arial"/>
        </w:rPr>
        <w:t xml:space="preserve">Are you sexually active and is there a chance you could be pregnant? </w:t>
      </w:r>
      <w:r w:rsidRPr="001B12CD">
        <w:rPr>
          <w:rFonts w:ascii="Arial" w:hAnsi="Arial" w:cs="Arial"/>
          <w:b/>
        </w:rPr>
        <w:t xml:space="preserve">Certain vaccines and </w:t>
      </w:r>
      <w:proofErr w:type="spellStart"/>
      <w:r w:rsidRPr="001B12CD">
        <w:rPr>
          <w:rFonts w:ascii="Arial" w:hAnsi="Arial" w:cs="Arial"/>
          <w:b/>
        </w:rPr>
        <w:t>antimalarials</w:t>
      </w:r>
      <w:proofErr w:type="spellEnd"/>
      <w:r w:rsidRPr="001B12CD">
        <w:rPr>
          <w:rFonts w:ascii="Arial" w:hAnsi="Arial" w:cs="Arial"/>
          <w:b/>
        </w:rPr>
        <w:t xml:space="preserve"> maybe contraindicated or should not be used in pregnancy.</w:t>
      </w:r>
    </w:p>
    <w:p w:rsidR="001B12CD" w:rsidRPr="001B12CD" w:rsidRDefault="001B12CD" w:rsidP="001B12CD">
      <w:pPr>
        <w:spacing w:after="0"/>
        <w:rPr>
          <w:rFonts w:ascii="Arial" w:hAnsi="Arial" w:cs="Arial"/>
        </w:rPr>
      </w:pPr>
      <w:r w:rsidRPr="001B12CD">
        <w:rPr>
          <w:rFonts w:ascii="Arial" w:hAnsi="Arial" w:cs="Arial"/>
        </w:rPr>
        <w:t>Do you have any allergies?</w:t>
      </w:r>
    </w:p>
    <w:p w:rsidR="001B12CD" w:rsidRPr="001B12CD" w:rsidRDefault="001B12CD" w:rsidP="001B12CD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b/>
          <w:bCs/>
          <w:sz w:val="4"/>
          <w:szCs w:val="4"/>
          <w:lang w:eastAsia="en-GB"/>
        </w:rPr>
      </w:pPr>
    </w:p>
    <w:p w:rsidR="001B12CD" w:rsidRPr="001B12CD" w:rsidRDefault="001B12CD" w:rsidP="001B12CD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b/>
          <w:bCs/>
          <w:lang w:eastAsia="en-GB"/>
        </w:rPr>
      </w:pPr>
      <w:r w:rsidRPr="001B12CD">
        <w:rPr>
          <w:rFonts w:ascii="Arial" w:hAnsi="Arial" w:cs="Arial"/>
          <w:b/>
          <w:bCs/>
          <w:lang w:eastAsia="en-GB"/>
        </w:rPr>
        <w:t xml:space="preserve">General side </w:t>
      </w:r>
      <w:proofErr w:type="spellStart"/>
      <w:r w:rsidRPr="001B12CD">
        <w:rPr>
          <w:rFonts w:ascii="Arial" w:hAnsi="Arial" w:cs="Arial"/>
          <w:b/>
          <w:bCs/>
          <w:lang w:eastAsia="en-GB"/>
        </w:rPr>
        <w:t>effects you</w:t>
      </w:r>
      <w:proofErr w:type="spellEnd"/>
      <w:r w:rsidRPr="001B12CD">
        <w:rPr>
          <w:rFonts w:ascii="Arial" w:hAnsi="Arial" w:cs="Arial"/>
          <w:b/>
          <w:bCs/>
          <w:lang w:eastAsia="en-GB"/>
        </w:rPr>
        <w:t xml:space="preserve"> can expect to experience after the pneumonia vaccination</w:t>
      </w:r>
    </w:p>
    <w:p w:rsidR="001B12CD" w:rsidRPr="001B12CD" w:rsidRDefault="001B12CD" w:rsidP="001B12CD">
      <w:p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</w:p>
    <w:p w:rsidR="001B12CD" w:rsidRPr="001B12CD" w:rsidRDefault="001B12CD" w:rsidP="001B12CD">
      <w:pPr>
        <w:numPr>
          <w:ilvl w:val="0"/>
          <w:numId w:val="2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1B12CD">
        <w:rPr>
          <w:rFonts w:ascii="Arial" w:hAnsi="Arial" w:cs="Arial"/>
          <w:lang w:eastAsia="en-GB"/>
        </w:rPr>
        <w:t xml:space="preserve">Some people will develop slight tenderness, redness and sometimes swelling at the site of the injection. </w:t>
      </w:r>
    </w:p>
    <w:p w:rsidR="001B12CD" w:rsidRPr="001B12CD" w:rsidRDefault="001B12CD" w:rsidP="001B12CD">
      <w:pPr>
        <w:numPr>
          <w:ilvl w:val="0"/>
          <w:numId w:val="2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1B12CD">
        <w:rPr>
          <w:rFonts w:ascii="Arial" w:hAnsi="Arial" w:cs="Arial"/>
          <w:lang w:eastAsia="en-GB"/>
        </w:rPr>
        <w:t xml:space="preserve">A small number may experience slight fever, headache, general aching and malaise approximately 24 hours after the vaccination, lasting about 24 hours. </w:t>
      </w:r>
    </w:p>
    <w:p w:rsidR="001B12CD" w:rsidRPr="001B12CD" w:rsidRDefault="001B12CD" w:rsidP="001B12CD">
      <w:pPr>
        <w:numPr>
          <w:ilvl w:val="0"/>
          <w:numId w:val="2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1B12CD">
        <w:rPr>
          <w:rFonts w:ascii="Arial" w:hAnsi="Arial" w:cs="Arial"/>
          <w:lang w:eastAsia="en-GB"/>
        </w:rPr>
        <w:t xml:space="preserve">You are advised to take regular analgesia to reduce your temperature (e.g. paracetamol if this is suitable for you) and to drink plenty of non-alcoholic fluids. </w:t>
      </w:r>
    </w:p>
    <w:p w:rsidR="001B12CD" w:rsidRPr="001B12CD" w:rsidRDefault="001B12CD" w:rsidP="001B12CD">
      <w:pPr>
        <w:numPr>
          <w:ilvl w:val="0"/>
          <w:numId w:val="2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1B12CD">
        <w:rPr>
          <w:rFonts w:ascii="Arial" w:hAnsi="Arial" w:cs="Arial"/>
          <w:lang w:eastAsia="en-GB"/>
        </w:rPr>
        <w:t xml:space="preserve">A cold compress applied to the site of the injection may relieve the discomfort.  </w:t>
      </w:r>
    </w:p>
    <w:p w:rsidR="001B12CD" w:rsidRPr="001B12CD" w:rsidRDefault="001B12CD" w:rsidP="001B12CD">
      <w:pPr>
        <w:numPr>
          <w:ilvl w:val="0"/>
          <w:numId w:val="2"/>
        </w:numPr>
        <w:overflowPunct w:val="0"/>
        <w:autoSpaceDE w:val="0"/>
        <w:autoSpaceDN w:val="0"/>
        <w:spacing w:after="0" w:line="240" w:lineRule="atLeast"/>
        <w:rPr>
          <w:rFonts w:ascii="Arial" w:hAnsi="Arial" w:cs="Arial"/>
          <w:lang w:eastAsia="en-GB"/>
        </w:rPr>
      </w:pPr>
      <w:r w:rsidRPr="001B12CD">
        <w:rPr>
          <w:rFonts w:ascii="Arial" w:hAnsi="Arial" w:cs="Arial"/>
          <w:lang w:eastAsia="en-GB"/>
        </w:rPr>
        <w:t>In extremely rare circumstances, a person can have an immediate and sometimes severe allergic reaction (anaphylaxis).</w:t>
      </w:r>
    </w:p>
    <w:p w:rsidR="001B12CD" w:rsidRPr="001B12CD" w:rsidRDefault="001B12CD" w:rsidP="001B12CD">
      <w:pPr>
        <w:overflowPunct w:val="0"/>
        <w:autoSpaceDE w:val="0"/>
        <w:autoSpaceDN w:val="0"/>
        <w:spacing w:after="0" w:line="240" w:lineRule="atLeast"/>
        <w:rPr>
          <w:rFonts w:ascii="Calibri" w:hAnsi="Calibri" w:cs="Calibri"/>
          <w:lang w:eastAsia="en-GB"/>
        </w:rPr>
      </w:pPr>
    </w:p>
    <w:p w:rsidR="00A63841" w:rsidRDefault="001B12CD" w:rsidP="001B12CD">
      <w:pPr>
        <w:overflowPunct w:val="0"/>
        <w:autoSpaceDE w:val="0"/>
        <w:autoSpaceDN w:val="0"/>
        <w:spacing w:after="0" w:line="240" w:lineRule="atLeast"/>
      </w:pPr>
      <w:r w:rsidRPr="001B12CD">
        <w:rPr>
          <w:rFonts w:ascii="Arial" w:hAnsi="Arial" w:cs="Arial"/>
          <w:b/>
          <w:bCs/>
          <w:u w:val="single"/>
          <w:lang w:eastAsia="en-GB"/>
        </w:rPr>
        <w:t>COVID-19</w:t>
      </w:r>
      <w:r w:rsidRPr="001B12CD">
        <w:rPr>
          <w:rFonts w:ascii="Arial" w:hAnsi="Arial" w:cs="Arial"/>
          <w:b/>
          <w:bCs/>
          <w:lang w:eastAsia="en-GB"/>
        </w:rPr>
        <w:t xml:space="preserve"> If you do not feel better and your fever does not subside after 1-2 days following the vaccination please seek advice from your GP or Practice Nurse. If you also have developed a loss of taste or smell and/or a persistent cough you need to get tested for Covid-19 </w:t>
      </w:r>
      <w:hyperlink r:id="rId9" w:history="1">
        <w:r w:rsidRPr="001B12CD">
          <w:rPr>
            <w:rFonts w:ascii="Arial" w:hAnsi="Arial" w:cs="Arial"/>
            <w:b/>
            <w:u w:val="single"/>
            <w:lang w:eastAsia="en-GB"/>
          </w:rPr>
          <w:t>https://www.gov.uk/coronavirus</w:t>
        </w:r>
      </w:hyperlink>
      <w:bookmarkStart w:id="0" w:name="_GoBack"/>
      <w:bookmarkEnd w:id="0"/>
    </w:p>
    <w:sectPr w:rsidR="00A6384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2CD" w:rsidRDefault="001B12CD" w:rsidP="001B12CD">
      <w:pPr>
        <w:spacing w:after="0" w:line="240" w:lineRule="auto"/>
      </w:pPr>
      <w:r>
        <w:separator/>
      </w:r>
    </w:p>
  </w:endnote>
  <w:endnote w:type="continuationSeparator" w:id="0">
    <w:p w:rsidR="001B12CD" w:rsidRDefault="001B12CD" w:rsidP="001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2CD" w:rsidRDefault="001B12CD" w:rsidP="001B12CD">
      <w:pPr>
        <w:spacing w:after="0" w:line="240" w:lineRule="auto"/>
      </w:pPr>
      <w:r>
        <w:separator/>
      </w:r>
    </w:p>
  </w:footnote>
  <w:footnote w:type="continuationSeparator" w:id="0">
    <w:p w:rsidR="001B12CD" w:rsidRDefault="001B12CD" w:rsidP="001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2CD" w:rsidRPr="003343D6" w:rsidRDefault="001B12CD" w:rsidP="001B12CD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1B12CD" w:rsidRDefault="001B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04B4"/>
    <w:multiLevelType w:val="hybridMultilevel"/>
    <w:tmpl w:val="597A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D"/>
    <w:rsid w:val="001B12CD"/>
    <w:rsid w:val="00A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C5B5"/>
  <w15:chartTrackingRefBased/>
  <w15:docId w15:val="{7A743526-E715-4F08-A54B-920FFC24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2CD"/>
  </w:style>
  <w:style w:type="paragraph" w:styleId="Footer">
    <w:name w:val="footer"/>
    <w:basedOn w:val="Normal"/>
    <w:link w:val="FooterChar"/>
    <w:uiPriority w:val="99"/>
    <w:unhideWhenUsed/>
    <w:rsid w:val="001B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969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106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1</cp:revision>
  <dcterms:created xsi:type="dcterms:W3CDTF">2020-08-18T13:08:00Z</dcterms:created>
  <dcterms:modified xsi:type="dcterms:W3CDTF">2020-08-18T13:10:00Z</dcterms:modified>
</cp:coreProperties>
</file>